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D38" w:rsidRDefault="00193D38">
      <w:pPr>
        <w:pStyle w:val="Szvegtrzs"/>
        <w:rPr>
          <w:sz w:val="20"/>
        </w:rPr>
      </w:pPr>
    </w:p>
    <w:p w:rsidR="00193D38" w:rsidRDefault="00193D38">
      <w:pPr>
        <w:pStyle w:val="Szvegtrzs"/>
        <w:spacing w:before="6"/>
        <w:rPr>
          <w:sz w:val="25"/>
        </w:rPr>
      </w:pPr>
    </w:p>
    <w:p w:rsidR="00193D38" w:rsidRDefault="00D9464E">
      <w:pPr>
        <w:pStyle w:val="Szvegtrzs"/>
        <w:ind w:left="3332"/>
        <w:rPr>
          <w:sz w:val="20"/>
        </w:rPr>
      </w:pPr>
      <w:r>
        <w:rPr>
          <w:noProof/>
          <w:sz w:val="20"/>
          <w:lang w:eastAsia="hu-HU"/>
        </w:rPr>
        <w:drawing>
          <wp:inline distT="0" distB="0" distL="0" distR="0">
            <wp:extent cx="1671418" cy="1238250"/>
            <wp:effectExtent l="0" t="0" r="0" b="0"/>
            <wp:docPr id="1" name="image1.png" descr="Műszaki Föld- és Környezettudományi Kar - Miskolci Egye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1418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38" w:rsidRDefault="00193D38">
      <w:pPr>
        <w:pStyle w:val="Szvegtrzs"/>
        <w:rPr>
          <w:sz w:val="20"/>
        </w:rPr>
      </w:pPr>
    </w:p>
    <w:p w:rsidR="00193D38" w:rsidRDefault="00193D38">
      <w:pPr>
        <w:pStyle w:val="Szvegtrzs"/>
        <w:rPr>
          <w:sz w:val="20"/>
        </w:rPr>
      </w:pPr>
    </w:p>
    <w:p w:rsidR="00193D38" w:rsidRDefault="00193D38">
      <w:pPr>
        <w:pStyle w:val="Szvegtrzs"/>
        <w:rPr>
          <w:sz w:val="20"/>
        </w:rPr>
      </w:pPr>
    </w:p>
    <w:p w:rsidR="00193D38" w:rsidRDefault="00193D38">
      <w:pPr>
        <w:pStyle w:val="Szvegtrzs"/>
        <w:rPr>
          <w:sz w:val="20"/>
        </w:rPr>
      </w:pPr>
    </w:p>
    <w:p w:rsidR="00193D38" w:rsidRDefault="00193D38">
      <w:pPr>
        <w:pStyle w:val="Szvegtrzs"/>
        <w:rPr>
          <w:sz w:val="20"/>
        </w:rPr>
      </w:pPr>
    </w:p>
    <w:p w:rsidR="00193D38" w:rsidRDefault="00193D38">
      <w:pPr>
        <w:pStyle w:val="Szvegtrzs"/>
        <w:rPr>
          <w:sz w:val="20"/>
        </w:rPr>
      </w:pPr>
    </w:p>
    <w:p w:rsidR="00193D38" w:rsidRDefault="00193D38">
      <w:pPr>
        <w:pStyle w:val="Szvegtrzs"/>
        <w:rPr>
          <w:sz w:val="20"/>
        </w:rPr>
      </w:pPr>
    </w:p>
    <w:p w:rsidR="00193D38" w:rsidRDefault="00193D38">
      <w:pPr>
        <w:pStyle w:val="Szvegtrzs"/>
        <w:rPr>
          <w:sz w:val="20"/>
        </w:rPr>
      </w:pPr>
    </w:p>
    <w:p w:rsidR="00193D38" w:rsidRDefault="00193D38">
      <w:pPr>
        <w:pStyle w:val="Szvegtrzs"/>
        <w:rPr>
          <w:sz w:val="20"/>
        </w:rPr>
      </w:pPr>
    </w:p>
    <w:p w:rsidR="00193D38" w:rsidRDefault="00193D38">
      <w:pPr>
        <w:pStyle w:val="Szvegtrzs"/>
        <w:spacing w:before="6"/>
        <w:rPr>
          <w:sz w:val="16"/>
        </w:rPr>
      </w:pPr>
    </w:p>
    <w:p w:rsidR="00193D38" w:rsidRDefault="00D9464E">
      <w:pPr>
        <w:pStyle w:val="Cm"/>
      </w:pPr>
      <w:r>
        <w:t>GEOINFORMATIKA</w:t>
      </w:r>
    </w:p>
    <w:p w:rsidR="00193D38" w:rsidRDefault="00D9464E">
      <w:pPr>
        <w:pStyle w:val="Szvegtrzs"/>
        <w:spacing w:before="250"/>
        <w:ind w:left="1631" w:right="1632"/>
        <w:jc w:val="center"/>
      </w:pPr>
      <w:r>
        <w:t>Műszaki</w:t>
      </w:r>
      <w:r>
        <w:rPr>
          <w:spacing w:val="-4"/>
        </w:rPr>
        <w:t xml:space="preserve"> </w:t>
      </w:r>
      <w:r>
        <w:t>földtudományi</w:t>
      </w:r>
      <w:r>
        <w:rPr>
          <w:spacing w:val="-2"/>
        </w:rPr>
        <w:t xml:space="preserve"> </w:t>
      </w:r>
      <w:proofErr w:type="spellStart"/>
      <w:r>
        <w:t>BSc</w:t>
      </w:r>
      <w:proofErr w:type="spellEnd"/>
    </w:p>
    <w:p w:rsidR="00193D38" w:rsidRDefault="00FF73C8">
      <w:pPr>
        <w:spacing w:before="232"/>
        <w:ind w:left="1631" w:right="1631"/>
        <w:jc w:val="center"/>
        <w:rPr>
          <w:sz w:val="28"/>
        </w:rPr>
      </w:pPr>
      <w:r>
        <w:rPr>
          <w:sz w:val="28"/>
        </w:rPr>
        <w:t>2025/26</w:t>
      </w:r>
      <w:r w:rsidR="00D9464E">
        <w:rPr>
          <w:spacing w:val="-1"/>
          <w:sz w:val="28"/>
        </w:rPr>
        <w:t xml:space="preserve"> </w:t>
      </w:r>
      <w:r w:rsidR="00D9464E">
        <w:rPr>
          <w:sz w:val="28"/>
        </w:rPr>
        <w:t>I.</w:t>
      </w:r>
      <w:r w:rsidR="00D9464E">
        <w:rPr>
          <w:spacing w:val="-2"/>
          <w:sz w:val="28"/>
        </w:rPr>
        <w:t xml:space="preserve"> </w:t>
      </w:r>
      <w:r w:rsidR="00D9464E">
        <w:rPr>
          <w:sz w:val="28"/>
        </w:rPr>
        <w:t>félév</w:t>
      </w: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spacing w:before="11"/>
        <w:rPr>
          <w:sz w:val="39"/>
        </w:rPr>
      </w:pPr>
    </w:p>
    <w:p w:rsidR="00193D38" w:rsidRDefault="00D9464E">
      <w:pPr>
        <w:ind w:left="1631" w:right="1631"/>
        <w:jc w:val="center"/>
        <w:rPr>
          <w:sz w:val="28"/>
        </w:rPr>
      </w:pPr>
      <w:r>
        <w:rPr>
          <w:sz w:val="28"/>
        </w:rPr>
        <w:t>TANTÁRGYI</w:t>
      </w:r>
      <w:r>
        <w:rPr>
          <w:spacing w:val="-6"/>
          <w:sz w:val="28"/>
        </w:rPr>
        <w:t xml:space="preserve"> </w:t>
      </w:r>
      <w:r>
        <w:rPr>
          <w:sz w:val="28"/>
        </w:rPr>
        <w:t>KOMMUNIKÁCIÓS</w:t>
      </w:r>
      <w:r>
        <w:rPr>
          <w:spacing w:val="-5"/>
          <w:sz w:val="28"/>
        </w:rPr>
        <w:t xml:space="preserve"> </w:t>
      </w:r>
      <w:r>
        <w:rPr>
          <w:sz w:val="28"/>
        </w:rPr>
        <w:t>DOSSZIÉ</w:t>
      </w: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rPr>
          <w:sz w:val="30"/>
        </w:rPr>
      </w:pPr>
    </w:p>
    <w:p w:rsidR="00193D38" w:rsidRDefault="00193D38">
      <w:pPr>
        <w:pStyle w:val="Szvegtrzs"/>
        <w:spacing w:before="7"/>
        <w:rPr>
          <w:sz w:val="30"/>
        </w:rPr>
      </w:pPr>
    </w:p>
    <w:p w:rsidR="00193D38" w:rsidRDefault="00D9464E">
      <w:pPr>
        <w:spacing w:line="322" w:lineRule="exact"/>
        <w:ind w:left="1631" w:right="1632"/>
        <w:jc w:val="center"/>
        <w:rPr>
          <w:b/>
          <w:sz w:val="28"/>
        </w:rPr>
      </w:pPr>
      <w:r>
        <w:rPr>
          <w:b/>
          <w:sz w:val="28"/>
        </w:rPr>
        <w:t>Miskolci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Egyetem</w:t>
      </w:r>
    </w:p>
    <w:p w:rsidR="00193D38" w:rsidRDefault="00D9464E">
      <w:pPr>
        <w:ind w:left="1631" w:right="1631"/>
        <w:jc w:val="center"/>
        <w:rPr>
          <w:b/>
          <w:sz w:val="28"/>
        </w:rPr>
      </w:pPr>
      <w:r>
        <w:rPr>
          <w:b/>
          <w:sz w:val="28"/>
        </w:rPr>
        <w:t>Műszaki Föld- és Környezettudományi Kar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Nyersanyagkutató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Földtudományi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Intézet</w:t>
      </w:r>
    </w:p>
    <w:p w:rsidR="00193D38" w:rsidRDefault="00193D38">
      <w:pPr>
        <w:jc w:val="center"/>
        <w:rPr>
          <w:sz w:val="28"/>
        </w:rPr>
        <w:sectPr w:rsidR="00193D38">
          <w:type w:val="continuous"/>
          <w:pgSz w:w="11910" w:h="16840"/>
          <w:pgMar w:top="1580" w:right="1300" w:bottom="280" w:left="1300" w:header="708" w:footer="708" w:gutter="0"/>
          <w:cols w:space="708"/>
        </w:sectPr>
      </w:pPr>
    </w:p>
    <w:p w:rsidR="00193D38" w:rsidRDefault="00D9464E">
      <w:pPr>
        <w:pStyle w:val="Cmsor1"/>
        <w:spacing w:before="74"/>
      </w:pPr>
      <w:r>
        <w:lastRenderedPageBreak/>
        <w:t>A</w:t>
      </w:r>
      <w:r>
        <w:rPr>
          <w:spacing w:val="-4"/>
        </w:rPr>
        <w:t xml:space="preserve"> </w:t>
      </w:r>
      <w:r>
        <w:t>tantárgy</w:t>
      </w:r>
      <w:r>
        <w:rPr>
          <w:spacing w:val="-4"/>
        </w:rPr>
        <w:t xml:space="preserve"> </w:t>
      </w:r>
      <w:r>
        <w:t>adatlapja</w:t>
      </w:r>
    </w:p>
    <w:p w:rsidR="00193D38" w:rsidRDefault="00193D38">
      <w:pPr>
        <w:pStyle w:val="Szvegtrzs"/>
        <w:spacing w:before="6"/>
        <w:rPr>
          <w:rFonts w:ascii="Arial"/>
          <w:b/>
          <w:i/>
          <w:sz w:val="25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6"/>
        <w:gridCol w:w="5238"/>
      </w:tblGrid>
      <w:tr w:rsidR="00193D38">
        <w:trPr>
          <w:trHeight w:val="1105"/>
        </w:trPr>
        <w:tc>
          <w:tcPr>
            <w:tcW w:w="3836" w:type="dxa"/>
            <w:vMerge w:val="restart"/>
          </w:tcPr>
          <w:p w:rsidR="00193D38" w:rsidRDefault="00D9464E">
            <w:pPr>
              <w:pStyle w:val="TableParagraph"/>
              <w:spacing w:line="244" w:lineRule="auto"/>
              <w:ind w:right="494"/>
              <w:rPr>
                <w:b/>
                <w:sz w:val="24"/>
              </w:rPr>
            </w:pPr>
            <w:r>
              <w:rPr>
                <w:b/>
                <w:sz w:val="24"/>
              </w:rPr>
              <w:t>Tantárgy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neve</w:t>
            </w:r>
            <w:r>
              <w:rPr>
                <w:sz w:val="24"/>
              </w:rPr>
              <w:t>: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Geoinformatika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Tárgyjegyző:</w:t>
            </w:r>
          </w:p>
          <w:p w:rsidR="00193D38" w:rsidRDefault="00D9464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 xml:space="preserve"> </w:t>
            </w:r>
            <w:r w:rsidR="00B032BC">
              <w:rPr>
                <w:sz w:val="24"/>
              </w:rPr>
              <w:t xml:space="preserve">Turainé </w:t>
            </w:r>
            <w:proofErr w:type="spellStart"/>
            <w:r w:rsidR="00B032BC">
              <w:rPr>
                <w:sz w:val="24"/>
              </w:rPr>
              <w:t>Vurom</w:t>
            </w:r>
            <w:proofErr w:type="spellEnd"/>
            <w:r w:rsidR="00B032BC">
              <w:rPr>
                <w:sz w:val="24"/>
              </w:rPr>
              <w:t xml:space="preserve"> Brigitta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 w:rsidR="00B032BC">
              <w:rPr>
                <w:sz w:val="24"/>
              </w:rPr>
              <w:t>egyetemi tanársegéd</w:t>
            </w:r>
          </w:p>
          <w:p w:rsidR="00193D38" w:rsidRDefault="00D9464E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tárgy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oktatói:</w:t>
            </w:r>
          </w:p>
          <w:p w:rsidR="00193D38" w:rsidRDefault="00D9464E">
            <w:pPr>
              <w:pStyle w:val="TableParagraph"/>
              <w:spacing w:line="276" w:lineRule="exact"/>
              <w:ind w:right="184"/>
              <w:rPr>
                <w:sz w:val="24"/>
              </w:rPr>
            </w:pPr>
            <w:r>
              <w:rPr>
                <w:spacing w:val="-58"/>
                <w:sz w:val="24"/>
              </w:rPr>
              <w:t xml:space="preserve"> </w:t>
            </w:r>
            <w:r w:rsidR="00B032BC">
              <w:rPr>
                <w:sz w:val="24"/>
              </w:rPr>
              <w:t xml:space="preserve">Dr. Turainé </w:t>
            </w:r>
            <w:proofErr w:type="spellStart"/>
            <w:r w:rsidR="00B032BC">
              <w:rPr>
                <w:sz w:val="24"/>
              </w:rPr>
              <w:t>Vurom</w:t>
            </w:r>
            <w:proofErr w:type="spellEnd"/>
            <w:r w:rsidR="00B032BC">
              <w:rPr>
                <w:sz w:val="24"/>
              </w:rPr>
              <w:t xml:space="preserve"> Brigitta, egyetemi tanársegéd</w:t>
            </w:r>
          </w:p>
        </w:tc>
        <w:tc>
          <w:tcPr>
            <w:tcW w:w="5238" w:type="dxa"/>
          </w:tcPr>
          <w:p w:rsidR="00193D38" w:rsidRDefault="00D9464E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Tantárgy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kódja: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MFGFT6008T</w:t>
            </w:r>
            <w:r w:rsidR="004D4146">
              <w:rPr>
                <w:b/>
                <w:i/>
                <w:sz w:val="24"/>
              </w:rPr>
              <w:t>L</w:t>
            </w:r>
          </w:p>
          <w:p w:rsidR="00193D38" w:rsidRDefault="00D9464E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Tárgyfelelős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tanszék/intézet:</w:t>
            </w:r>
          </w:p>
          <w:p w:rsidR="00193D38" w:rsidRDefault="00D9464E">
            <w:pPr>
              <w:pStyle w:val="TableParagraph"/>
              <w:tabs>
                <w:tab w:val="left" w:pos="2203"/>
                <w:tab w:val="left" w:pos="4063"/>
                <w:tab w:val="left" w:pos="5104"/>
              </w:tabs>
              <w:spacing w:line="276" w:lineRule="exact"/>
              <w:ind w:right="49"/>
              <w:rPr>
                <w:sz w:val="24"/>
              </w:rPr>
            </w:pPr>
            <w:r>
              <w:rPr>
                <w:sz w:val="24"/>
              </w:rPr>
              <w:t>Nyersanyagkutató</w:t>
            </w:r>
            <w:r>
              <w:rPr>
                <w:sz w:val="24"/>
              </w:rPr>
              <w:tab/>
              <w:t>Földtudományi</w:t>
            </w:r>
            <w:r>
              <w:rPr>
                <w:sz w:val="24"/>
              </w:rPr>
              <w:tab/>
              <w:t>Intézet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Geofizikai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Tanszék</w:t>
            </w:r>
          </w:p>
        </w:tc>
      </w:tr>
      <w:tr w:rsidR="00193D38">
        <w:trPr>
          <w:trHeight w:val="812"/>
        </w:trPr>
        <w:tc>
          <w:tcPr>
            <w:tcW w:w="3836" w:type="dxa"/>
            <w:vMerge/>
            <w:tcBorders>
              <w:top w:val="nil"/>
            </w:tcBorders>
          </w:tcPr>
          <w:p w:rsidR="00193D38" w:rsidRDefault="00193D38"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</w:tcPr>
          <w:p w:rsidR="00193D38" w:rsidRDefault="00193D38">
            <w:pPr>
              <w:pStyle w:val="TableParagraph"/>
              <w:ind w:left="0"/>
              <w:rPr>
                <w:rFonts w:ascii="Arial"/>
                <w:b/>
                <w:i/>
                <w:sz w:val="23"/>
              </w:rPr>
            </w:pPr>
          </w:p>
          <w:p w:rsidR="00193D38" w:rsidRDefault="00D9464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Tantárgyelem: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</w:p>
        </w:tc>
      </w:tr>
      <w:tr w:rsidR="00193D38">
        <w:trPr>
          <w:trHeight w:val="275"/>
        </w:trPr>
        <w:tc>
          <w:tcPr>
            <w:tcW w:w="3836" w:type="dxa"/>
          </w:tcPr>
          <w:p w:rsidR="00193D38" w:rsidRDefault="00D9464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b/>
                <w:sz w:val="24"/>
              </w:rPr>
              <w:t>Javasolt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félév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5238" w:type="dxa"/>
          </w:tcPr>
          <w:p w:rsidR="00193D38" w:rsidRDefault="00D9464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b/>
                <w:sz w:val="24"/>
              </w:rPr>
              <w:t>Előfeltétel: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nincs</w:t>
            </w:r>
          </w:p>
        </w:tc>
      </w:tr>
      <w:tr w:rsidR="00193D38">
        <w:trPr>
          <w:trHeight w:val="275"/>
        </w:trPr>
        <w:tc>
          <w:tcPr>
            <w:tcW w:w="3836" w:type="dxa"/>
          </w:tcPr>
          <w:p w:rsidR="00193D38" w:rsidRDefault="004D414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b/>
                <w:sz w:val="24"/>
              </w:rPr>
              <w:t>Óraszám</w:t>
            </w:r>
            <w:r w:rsidR="00D9464E">
              <w:rPr>
                <w:b/>
                <w:spacing w:val="-2"/>
                <w:sz w:val="24"/>
              </w:rPr>
              <w:t xml:space="preserve"> </w:t>
            </w:r>
            <w:r w:rsidR="00D9464E">
              <w:rPr>
                <w:b/>
                <w:sz w:val="24"/>
              </w:rPr>
              <w:t>(</w:t>
            </w:r>
            <w:proofErr w:type="spellStart"/>
            <w:r w:rsidR="00D9464E">
              <w:rPr>
                <w:b/>
                <w:sz w:val="24"/>
              </w:rPr>
              <w:t>ea+gyak</w:t>
            </w:r>
            <w:proofErr w:type="spellEnd"/>
            <w:r w:rsidR="00D9464E">
              <w:rPr>
                <w:b/>
                <w:sz w:val="24"/>
              </w:rPr>
              <w:t>):</w:t>
            </w:r>
            <w:r w:rsidR="00D9464E"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8+8</w:t>
            </w:r>
          </w:p>
        </w:tc>
        <w:tc>
          <w:tcPr>
            <w:tcW w:w="5238" w:type="dxa"/>
          </w:tcPr>
          <w:p w:rsidR="00193D38" w:rsidRDefault="00D9464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b/>
                <w:sz w:val="24"/>
              </w:rPr>
              <w:t>Számonkérés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módja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(a/</w:t>
            </w:r>
            <w:proofErr w:type="spellStart"/>
            <w:r>
              <w:rPr>
                <w:b/>
                <w:sz w:val="24"/>
              </w:rPr>
              <w:t>gy</w:t>
            </w:r>
            <w:proofErr w:type="spellEnd"/>
            <w:r>
              <w:rPr>
                <w:b/>
                <w:sz w:val="24"/>
              </w:rPr>
              <w:t>/v):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1476C6">
              <w:rPr>
                <w:sz w:val="24"/>
              </w:rPr>
              <w:t>vizsga</w:t>
            </w:r>
          </w:p>
        </w:tc>
      </w:tr>
      <w:tr w:rsidR="00193D38">
        <w:trPr>
          <w:trHeight w:val="552"/>
        </w:trPr>
        <w:tc>
          <w:tcPr>
            <w:tcW w:w="3836" w:type="dxa"/>
          </w:tcPr>
          <w:p w:rsidR="00193D38" w:rsidRDefault="00D9464E">
            <w:pPr>
              <w:pStyle w:val="TableParagraph"/>
              <w:spacing w:before="131"/>
              <w:rPr>
                <w:sz w:val="24"/>
              </w:rPr>
            </w:pPr>
            <w:r>
              <w:rPr>
                <w:b/>
                <w:sz w:val="24"/>
              </w:rPr>
              <w:t>Kreditpont: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5238" w:type="dxa"/>
          </w:tcPr>
          <w:p w:rsidR="00193D38" w:rsidRDefault="00D9464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Tagozat: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4D4146">
              <w:rPr>
                <w:sz w:val="24"/>
              </w:rPr>
              <w:t>levelező</w:t>
            </w:r>
          </w:p>
          <w:p w:rsidR="00193D38" w:rsidRDefault="00D9464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b/>
                <w:sz w:val="24"/>
              </w:rPr>
              <w:t>Szakok/szakirányok: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Műszaki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földtudományi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BSc</w:t>
            </w:r>
            <w:proofErr w:type="spellEnd"/>
          </w:p>
        </w:tc>
      </w:tr>
      <w:tr w:rsidR="00193D38">
        <w:trPr>
          <w:trHeight w:val="2207"/>
        </w:trPr>
        <w:tc>
          <w:tcPr>
            <w:tcW w:w="9074" w:type="dxa"/>
            <w:gridSpan w:val="2"/>
          </w:tcPr>
          <w:p w:rsidR="00193D38" w:rsidRDefault="00D9464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Tantárgy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feladata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és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célja:</w:t>
            </w:r>
          </w:p>
          <w:p w:rsidR="00193D38" w:rsidRDefault="00D9464E">
            <w:pPr>
              <w:pStyle w:val="TableParagraph"/>
              <w:ind w:right="55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2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geoinformatika</w:t>
            </w:r>
            <w:proofErr w:type="spellEnd"/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alapjainak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gyakorlatorientált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összefoglalása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földtudományi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mérnöki</w:t>
            </w:r>
            <w:r>
              <w:rPr>
                <w:spacing w:val="2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BSc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szakos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hallgatók számára.</w:t>
            </w:r>
          </w:p>
          <w:p w:rsidR="00193D38" w:rsidRDefault="00D9464E">
            <w:pPr>
              <w:pStyle w:val="TableParagraph"/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Fejlesztendő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kompetenciák</w:t>
            </w:r>
            <w:proofErr w:type="gramEnd"/>
            <w:r>
              <w:rPr>
                <w:b/>
                <w:sz w:val="24"/>
              </w:rPr>
              <w:t>:</w:t>
            </w:r>
          </w:p>
          <w:p w:rsidR="00193D38" w:rsidRDefault="00D9464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b/>
                <w:i/>
                <w:sz w:val="24"/>
              </w:rPr>
              <w:t>tudás: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T4, T5, T6, T7, T10, T12.</w:t>
            </w:r>
          </w:p>
          <w:p w:rsidR="00193D38" w:rsidRDefault="00D9464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képesség: </w:t>
            </w:r>
            <w:r>
              <w:rPr>
                <w:sz w:val="24"/>
              </w:rPr>
              <w:t>K1,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K13.</w:t>
            </w:r>
          </w:p>
          <w:p w:rsidR="00193D38" w:rsidRDefault="00D9464E">
            <w:pPr>
              <w:pStyle w:val="TableParagraph"/>
              <w:rPr>
                <w:sz w:val="24"/>
              </w:rPr>
            </w:pPr>
            <w:r>
              <w:rPr>
                <w:b/>
                <w:i/>
                <w:sz w:val="24"/>
              </w:rPr>
              <w:t>attitűd: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A1.</w:t>
            </w:r>
          </w:p>
          <w:p w:rsidR="00193D38" w:rsidRDefault="00D9464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b/>
                <w:i/>
                <w:sz w:val="24"/>
              </w:rPr>
              <w:t>autonómia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és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felelősség: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F5.</w:t>
            </w:r>
          </w:p>
        </w:tc>
      </w:tr>
      <w:tr w:rsidR="00193D38">
        <w:trPr>
          <w:trHeight w:val="3038"/>
        </w:trPr>
        <w:tc>
          <w:tcPr>
            <w:tcW w:w="9074" w:type="dxa"/>
            <w:gridSpan w:val="2"/>
          </w:tcPr>
          <w:p w:rsidR="00193D38" w:rsidRDefault="00D9464E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Tantárgy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tematikus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leírása:</w:t>
            </w:r>
          </w:p>
          <w:p w:rsidR="00193D38" w:rsidRDefault="00D9464E">
            <w:pPr>
              <w:pStyle w:val="TableParagraph"/>
              <w:spacing w:line="276" w:lineRule="exact"/>
              <w:ind w:right="50"/>
              <w:jc w:val="both"/>
              <w:rPr>
                <w:sz w:val="24"/>
              </w:rPr>
            </w:pPr>
            <w:r>
              <w:rPr>
                <w:sz w:val="24"/>
              </w:rPr>
              <w:t>Az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információ</w:t>
            </w:r>
            <w:proofErr w:type="gramEnd"/>
            <w:r>
              <w:rPr>
                <w:sz w:val="24"/>
              </w:rPr>
              <w:t>elmélet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alapjai.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informatika,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térinformatika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geoinformatika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kapcsolata.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geoinformatika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elemei.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nyitott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geoinformatikai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rendszerek.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geo-információ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jelentősége</w:t>
            </w:r>
            <w:proofErr w:type="gramEnd"/>
            <w:r>
              <w:rPr>
                <w:sz w:val="24"/>
              </w:rPr>
              <w:t xml:space="preserve"> a kutatásban, a termelésben, a környezetgazdálkodásban és az önkormányzati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feladatok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megoldásában.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mesterséges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intelligencia-rendszerek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fejlődése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geoinformatikai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alkalmazásai.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adatgyűjtés,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adatfeldolgozás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főbb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módszerei.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szelvény-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térképszerkesztő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szoftverrendszerek.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többdimenziós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adatbázis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kezelő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vizualizáló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geoinformatikai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szoftverrendszerek.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projektorientált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geoinformatikai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feldolgozó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szoftverrendszerek.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Országos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Földtani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Geofizikai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Adattár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adatbázisai.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ásványvagyon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nyilvántartás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gazdasági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értékelés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alapfogalmai.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Magyarország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ásványi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nyersanyag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vagyona.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terület-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településfejlesztés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geoinformatikai</w:t>
            </w:r>
            <w:proofErr w:type="spellEnd"/>
            <w:r>
              <w:rPr>
                <w:sz w:val="24"/>
              </w:rPr>
              <w:t xml:space="preserve"> rendszerei.</w:t>
            </w:r>
          </w:p>
        </w:tc>
      </w:tr>
      <w:tr w:rsidR="00193D38">
        <w:trPr>
          <w:trHeight w:val="2208"/>
        </w:trPr>
        <w:tc>
          <w:tcPr>
            <w:tcW w:w="9074" w:type="dxa"/>
            <w:gridSpan w:val="2"/>
          </w:tcPr>
          <w:p w:rsidR="004D4146" w:rsidRDefault="00D9464E" w:rsidP="004D4146">
            <w:pPr>
              <w:pStyle w:val="TableParagraph"/>
              <w:ind w:right="5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Félévközi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számonkérés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módja: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részvétel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előadás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gyakorlati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órák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legalább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51%-án,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tanulmányi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vizsgaszabályzat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feltételei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alapján.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aláírás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feltétele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továbbá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évközi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beszámolók teljesítése és a kiadott egyéni gyakorlati feladat megoldása. </w:t>
            </w:r>
          </w:p>
          <w:p w:rsidR="00193D38" w:rsidRDefault="00D9464E" w:rsidP="004D4146">
            <w:pPr>
              <w:pStyle w:val="TableParagraph"/>
              <w:ind w:right="5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A tárgy teljesítéséért kapott osztályzat értékelési skálája: </w:t>
            </w:r>
            <w:r>
              <w:rPr>
                <w:sz w:val="24"/>
              </w:rPr>
              <w:t>elégtelen (0-45%), elégséges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(46-60%),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közepes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(61-70%), jó (71-85%), jeles (86-100%).</w:t>
            </w:r>
          </w:p>
        </w:tc>
      </w:tr>
    </w:tbl>
    <w:p w:rsidR="00193D38" w:rsidRDefault="00193D38">
      <w:pPr>
        <w:spacing w:line="270" w:lineRule="atLeast"/>
        <w:jc w:val="both"/>
        <w:rPr>
          <w:sz w:val="24"/>
        </w:rPr>
        <w:sectPr w:rsidR="00193D38">
          <w:pgSz w:w="11910" w:h="16840"/>
          <w:pgMar w:top="1320" w:right="1300" w:bottom="280" w:left="1300" w:header="708" w:footer="708" w:gutter="0"/>
          <w:cols w:space="708"/>
        </w:sectPr>
      </w:pPr>
    </w:p>
    <w:p w:rsidR="00193D38" w:rsidRDefault="000D139A">
      <w:pPr>
        <w:pStyle w:val="Szvegtrzs"/>
        <w:ind w:left="101"/>
        <w:rPr>
          <w:rFonts w:ascii="Arial"/>
          <w:sz w:val="20"/>
        </w:rPr>
      </w:pPr>
      <w:r>
        <w:rPr>
          <w:rFonts w:ascii="Arial"/>
          <w:noProof/>
          <w:sz w:val="20"/>
          <w:lang w:eastAsia="hu-HU"/>
        </w:rPr>
        <w:lastRenderedPageBreak/>
        <mc:AlternateContent>
          <mc:Choice Requires="wps">
            <w:drawing>
              <wp:inline distT="0" distB="0" distL="0" distR="0">
                <wp:extent cx="5761990" cy="2815590"/>
                <wp:effectExtent l="13335" t="12700" r="6350" b="10160"/>
                <wp:docPr id="85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1990" cy="281559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93D38" w:rsidRDefault="00D9464E">
                            <w:pPr>
                              <w:spacing w:line="273" w:lineRule="exact"/>
                              <w:ind w:left="64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Kötelező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és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ajánlott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irodalom:</w:t>
                            </w:r>
                          </w:p>
                          <w:p w:rsidR="00193D38" w:rsidRDefault="00D9464E">
                            <w:pPr>
                              <w:pStyle w:val="Szvegtrzs"/>
                              <w:spacing w:line="274" w:lineRule="exact"/>
                              <w:ind w:left="64"/>
                            </w:pPr>
                            <w:proofErr w:type="spellStart"/>
                            <w:r>
                              <w:t>Turai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</w:t>
                            </w:r>
                            <w:proofErr w:type="gramStart"/>
                            <w:r>
                              <w:t>.,</w:t>
                            </w:r>
                            <w:proofErr w:type="gramEnd"/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Herczeg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Á.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2011: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proofErr w:type="spellStart"/>
                            <w:r>
                              <w:t>Geoinformatika</w:t>
                            </w:r>
                            <w:proofErr w:type="spellEnd"/>
                            <w:r>
                              <w:t>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Digitális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egyetemi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jegyzet.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Digitális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Egyetem,</w:t>
                            </w:r>
                          </w:p>
                          <w:p w:rsidR="00193D38" w:rsidRDefault="00FF73C8">
                            <w:pPr>
                              <w:spacing w:before="5" w:line="274" w:lineRule="exact"/>
                              <w:ind w:left="64"/>
                              <w:rPr>
                                <w:b/>
                                <w:sz w:val="24"/>
                              </w:rPr>
                            </w:pPr>
                            <w:hyperlink r:id="rId6">
                              <w:r w:rsidR="00D9464E">
                                <w:rPr>
                                  <w:b/>
                                  <w:color w:val="0068A6"/>
                                  <w:sz w:val="24"/>
                                </w:rPr>
                                <w:t>http://digitalisegyetem.hu/elearning/contents.php?subject_ID=MFGFT6008T</w:t>
                              </w:r>
                            </w:hyperlink>
                          </w:p>
                          <w:p w:rsidR="00193D38" w:rsidRDefault="00D9464E">
                            <w:pPr>
                              <w:spacing w:line="242" w:lineRule="auto"/>
                              <w:ind w:left="64" w:right="88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Turai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, E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.,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 xml:space="preserve"> Herczeg, Á. 2011: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Geoinformatics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. Digitális egyetemi jegyzet. Digitális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Egyetem,</w:t>
                            </w:r>
                            <w:hyperlink r:id="rId7">
                              <w:r>
                                <w:rPr>
                                  <w:b/>
                                  <w:color w:val="0068A6"/>
                                  <w:spacing w:val="-1"/>
                                  <w:sz w:val="24"/>
                                </w:rPr>
                                <w:t>http://digitalisegyetem.hu/elearning/contents.php?subject_ID=MFGFT6008T-</w:t>
                              </w:r>
                            </w:hyperlink>
                            <w:r>
                              <w:rPr>
                                <w:b/>
                                <w:color w:val="0068A6"/>
                                <w:sz w:val="24"/>
                              </w:rPr>
                              <w:t xml:space="preserve"> </w:t>
                            </w:r>
                            <w:hyperlink r:id="rId8">
                              <w:r>
                                <w:rPr>
                                  <w:b/>
                                  <w:color w:val="0068A6"/>
                                  <w:sz w:val="24"/>
                                </w:rPr>
                                <w:t>EN</w:t>
                              </w:r>
                            </w:hyperlink>
                          </w:p>
                          <w:p w:rsidR="00193D38" w:rsidRDefault="00D9464E">
                            <w:pPr>
                              <w:pStyle w:val="Szvegtrzs"/>
                              <w:ind w:left="64"/>
                            </w:pPr>
                            <w:r>
                              <w:t>Detrekői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Á.,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Szabó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proofErr w:type="spellStart"/>
                            <w:r>
                              <w:t>Gy</w:t>
                            </w:r>
                            <w:proofErr w:type="spellEnd"/>
                            <w:proofErr w:type="gramStart"/>
                            <w:r>
                              <w:t>.:</w:t>
                            </w:r>
                            <w:proofErr w:type="gramEnd"/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Bevezetés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térinformatikába.,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Nemzeti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Tankönyvkiadó,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Budapest,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2000.</w:t>
                            </w:r>
                          </w:p>
                          <w:p w:rsidR="00193D38" w:rsidRDefault="00D9464E">
                            <w:pPr>
                              <w:pStyle w:val="Szvegtrzs"/>
                              <w:ind w:left="64"/>
                            </w:pPr>
                            <w:r>
                              <w:t>A.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proofErr w:type="spellStart"/>
                            <w:r>
                              <w:t>Jaglom</w:t>
                            </w:r>
                            <w:proofErr w:type="spellEnd"/>
                            <w:r>
                              <w:t>, I.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proofErr w:type="spellStart"/>
                            <w:r>
                              <w:t>Jaglom</w:t>
                            </w:r>
                            <w:proofErr w:type="spellEnd"/>
                            <w:r>
                              <w:t>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proofErr w:type="gramStart"/>
                            <w:r>
                              <w:t>A</w:t>
                            </w:r>
                            <w:proofErr w:type="gramEnd"/>
                            <w:r>
                              <w:t>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J.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proofErr w:type="spellStart"/>
                            <w:r>
                              <w:t>Hincsin</w:t>
                            </w:r>
                            <w:proofErr w:type="spellEnd"/>
                            <w:r>
                              <w:t>: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Az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proofErr w:type="gramStart"/>
                            <w:r>
                              <w:t>információ</w:t>
                            </w:r>
                            <w:proofErr w:type="gramEnd"/>
                            <w:r>
                              <w:t>elmélet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matematikai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alapjai,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Műszaki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Könyvkiadó, 1959.</w:t>
                            </w:r>
                          </w:p>
                          <w:p w:rsidR="00193D38" w:rsidRDefault="00D9464E">
                            <w:pPr>
                              <w:pStyle w:val="Szvegtrzs"/>
                              <w:ind w:left="64"/>
                            </w:pPr>
                            <w:r>
                              <w:t>Y.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proofErr w:type="spellStart"/>
                            <w:r>
                              <w:t>Shirai</w:t>
                            </w:r>
                            <w:proofErr w:type="spellEnd"/>
                            <w:r>
                              <w:t>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J.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proofErr w:type="spellStart"/>
                            <w:r>
                              <w:t>Tsujii</w:t>
                            </w:r>
                            <w:proofErr w:type="spellEnd"/>
                            <w:r>
                              <w:t>: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Mesterséges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intelligencia,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magyar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fordítás,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Novotrade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Rt.,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1987.</w:t>
                            </w:r>
                          </w:p>
                          <w:p w:rsidR="00193D38" w:rsidRDefault="00D9464E">
                            <w:pPr>
                              <w:pStyle w:val="Szvegtrzs"/>
                              <w:ind w:left="64" w:right="321"/>
                            </w:pPr>
                            <w:r>
                              <w:t>T.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proofErr w:type="spellStart"/>
                            <w:r>
                              <w:t>Moto</w:t>
                            </w:r>
                            <w:proofErr w:type="spellEnd"/>
                            <w:r>
                              <w:t>-oka,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proofErr w:type="spellStart"/>
                            <w:r>
                              <w:t>Kitsuregawa</w:t>
                            </w:r>
                            <w:proofErr w:type="spellEnd"/>
                            <w:r>
                              <w:t>: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Az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ötödik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proofErr w:type="gramStart"/>
                            <w:r>
                              <w:t>generációs</w:t>
                            </w:r>
                            <w:proofErr w:type="gramEnd"/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számítógép,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magyar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fordítás,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Műszaki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Könyvkiadó, 1987.</w:t>
                            </w:r>
                          </w:p>
                          <w:p w:rsidR="00193D38" w:rsidRDefault="00D9464E">
                            <w:pPr>
                              <w:pStyle w:val="Szvegtrzs"/>
                              <w:ind w:left="64" w:right="1200" w:firstLine="60"/>
                            </w:pPr>
                            <w:r>
                              <w:t>J.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L.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proofErr w:type="spellStart"/>
                            <w:r>
                              <w:t>Whitten</w:t>
                            </w:r>
                            <w:proofErr w:type="spellEnd"/>
                            <w:r>
                              <w:t>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L.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proofErr w:type="spellStart"/>
                            <w:r>
                              <w:t>Bentley</w:t>
                            </w:r>
                            <w:proofErr w:type="spellEnd"/>
                            <w:r>
                              <w:t>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T.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I.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proofErr w:type="spellStart"/>
                            <w:r>
                              <w:t>Ho</w:t>
                            </w:r>
                            <w:proofErr w:type="spellEnd"/>
                            <w:r>
                              <w:t>: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Systems </w:t>
                            </w:r>
                            <w:proofErr w:type="spellStart"/>
                            <w:r>
                              <w:t>Analysis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and Design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proofErr w:type="spellStart"/>
                            <w:r>
                              <w:t>Method</w:t>
                            </w:r>
                            <w:proofErr w:type="spellEnd"/>
                            <w:r>
                              <w:t>,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 xml:space="preserve">Times </w:t>
                            </w:r>
                            <w:proofErr w:type="spellStart"/>
                            <w:r>
                              <w:t>Mirror</w:t>
                            </w:r>
                            <w:proofErr w:type="spellEnd"/>
                            <w:r>
                              <w:t>/</w:t>
                            </w:r>
                            <w:proofErr w:type="spellStart"/>
                            <w:r>
                              <w:t>Mosby</w:t>
                            </w:r>
                            <w:proofErr w:type="spellEnd"/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College Publishing,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1986.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6" type="#_x0000_t202" style="width:453.7pt;height:22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" filled="f" strokeweight=".72pt">
                <v:textbox inset="0,0,0,0">
                  <w:txbxContent>
                    <w:p w:rsidR="00193D38" w:rsidRDefault="00D9464E">
                      <w:pPr>
                        <w:spacing w:line="273" w:lineRule="exact"/>
                        <w:ind w:left="64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Kötelező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és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ajánlott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irodalom:</w:t>
                      </w:r>
                    </w:p>
                    <w:p w:rsidR="00193D38" w:rsidRDefault="00D9464E">
                      <w:pPr>
                        <w:pStyle w:val="Szvegtrzs"/>
                        <w:spacing w:line="274" w:lineRule="exact"/>
                        <w:ind w:left="64"/>
                      </w:pPr>
                      <w:proofErr w:type="spellStart"/>
                      <w:r>
                        <w:t>Turai</w:t>
                      </w:r>
                      <w:proofErr w:type="spellEnd"/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E</w:t>
                      </w:r>
                      <w:proofErr w:type="gramStart"/>
                      <w:r>
                        <w:t>.,</w:t>
                      </w:r>
                      <w:proofErr w:type="gramEnd"/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Herczeg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Á.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2011: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proofErr w:type="spellStart"/>
                      <w:r>
                        <w:t>Geoinformatika</w:t>
                      </w:r>
                      <w:proofErr w:type="spellEnd"/>
                      <w:r>
                        <w:t>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Digitális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egyetemi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jegyzet.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Digitális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Egyetem,</w:t>
                      </w:r>
                    </w:p>
                    <w:p w:rsidR="00193D38" w:rsidRDefault="00AB39E0">
                      <w:pPr>
                        <w:spacing w:before="5" w:line="274" w:lineRule="exact"/>
                        <w:ind w:left="64"/>
                        <w:rPr>
                          <w:b/>
                          <w:sz w:val="24"/>
                        </w:rPr>
                      </w:pPr>
                      <w:hyperlink r:id="rId9">
                        <w:r w:rsidR="00D9464E">
                          <w:rPr>
                            <w:b/>
                            <w:color w:val="0068A6"/>
                            <w:sz w:val="24"/>
                          </w:rPr>
                          <w:t>http://digitalisegyetem.hu/elearning/contents.php?subject_ID=MFGFT6008T</w:t>
                        </w:r>
                      </w:hyperlink>
                    </w:p>
                    <w:p w:rsidR="00193D38" w:rsidRDefault="00D9464E">
                      <w:pPr>
                        <w:spacing w:line="242" w:lineRule="auto"/>
                        <w:ind w:left="64" w:right="88"/>
                        <w:rPr>
                          <w:b/>
                          <w:sz w:val="24"/>
                        </w:rPr>
                      </w:pPr>
                      <w:proofErr w:type="spellStart"/>
                      <w:r>
                        <w:rPr>
                          <w:sz w:val="24"/>
                        </w:rPr>
                        <w:t>Turai</w:t>
                      </w:r>
                      <w:proofErr w:type="spellEnd"/>
                      <w:r>
                        <w:rPr>
                          <w:sz w:val="24"/>
                        </w:rPr>
                        <w:t>, E</w:t>
                      </w:r>
                      <w:proofErr w:type="gramStart"/>
                      <w:r>
                        <w:rPr>
                          <w:sz w:val="24"/>
                        </w:rPr>
                        <w:t>.,</w:t>
                      </w:r>
                      <w:proofErr w:type="gramEnd"/>
                      <w:r>
                        <w:rPr>
                          <w:sz w:val="24"/>
                        </w:rPr>
                        <w:t xml:space="preserve"> Herczeg, Á. 2011: </w:t>
                      </w:r>
                      <w:proofErr w:type="spellStart"/>
                      <w:r>
                        <w:rPr>
                          <w:sz w:val="24"/>
                        </w:rPr>
                        <w:t>Geoinformatics</w:t>
                      </w:r>
                      <w:proofErr w:type="spellEnd"/>
                      <w:r>
                        <w:rPr>
                          <w:sz w:val="24"/>
                        </w:rPr>
                        <w:t>. Digitális egyetemi jegyzet. Digitális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pacing w:val="-1"/>
                          <w:sz w:val="24"/>
                        </w:rPr>
                        <w:t>Egyetem,</w:t>
                      </w:r>
                      <w:hyperlink r:id="rId10">
                        <w:r>
                          <w:rPr>
                            <w:b/>
                            <w:color w:val="0068A6"/>
                            <w:spacing w:val="-1"/>
                            <w:sz w:val="24"/>
                          </w:rPr>
                          <w:t>http://digitalisegyetem.hu/elearning/contents.php?subject_ID=MFGFT6008T-</w:t>
                        </w:r>
                      </w:hyperlink>
                      <w:r>
                        <w:rPr>
                          <w:b/>
                          <w:color w:val="0068A6"/>
                          <w:sz w:val="24"/>
                        </w:rPr>
                        <w:t xml:space="preserve"> </w:t>
                      </w:r>
                      <w:hyperlink r:id="rId11">
                        <w:r>
                          <w:rPr>
                            <w:b/>
                            <w:color w:val="0068A6"/>
                            <w:sz w:val="24"/>
                          </w:rPr>
                          <w:t>EN</w:t>
                        </w:r>
                      </w:hyperlink>
                    </w:p>
                    <w:p w:rsidR="00193D38" w:rsidRDefault="00D9464E">
                      <w:pPr>
                        <w:pStyle w:val="Szvegtrzs"/>
                        <w:ind w:left="64"/>
                      </w:pPr>
                      <w:r>
                        <w:t>Detrekői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Á.,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Szabó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proofErr w:type="spellStart"/>
                      <w:r>
                        <w:t>Gy</w:t>
                      </w:r>
                      <w:proofErr w:type="spellEnd"/>
                      <w:proofErr w:type="gramStart"/>
                      <w:r>
                        <w:t>.:</w:t>
                      </w:r>
                      <w:proofErr w:type="gramEnd"/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Bevezetés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térinformatikába.,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Nemzeti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Tankönyvkiadó,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Budapest,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2000.</w:t>
                      </w:r>
                    </w:p>
                    <w:p w:rsidR="00193D38" w:rsidRDefault="00D9464E">
                      <w:pPr>
                        <w:pStyle w:val="Szvegtrzs"/>
                        <w:ind w:left="64"/>
                      </w:pPr>
                      <w:r>
                        <w:t>A.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proofErr w:type="spellStart"/>
                      <w:r>
                        <w:t>Jaglom</w:t>
                      </w:r>
                      <w:proofErr w:type="spellEnd"/>
                      <w:r>
                        <w:t>, I.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proofErr w:type="spellStart"/>
                      <w:r>
                        <w:t>Jaglom</w:t>
                      </w:r>
                      <w:proofErr w:type="spellEnd"/>
                      <w:r>
                        <w:t>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proofErr w:type="gramStart"/>
                      <w:r>
                        <w:t>A</w:t>
                      </w:r>
                      <w:proofErr w:type="gramEnd"/>
                      <w:r>
                        <w:t>.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J.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proofErr w:type="spellStart"/>
                      <w:r>
                        <w:t>Hincsin</w:t>
                      </w:r>
                      <w:proofErr w:type="spellEnd"/>
                      <w:r>
                        <w:t>: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Az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proofErr w:type="gramStart"/>
                      <w:r>
                        <w:t>információ</w:t>
                      </w:r>
                      <w:proofErr w:type="gramEnd"/>
                      <w:r>
                        <w:t>elmélet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matematikai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alapjai,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Műszaki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Könyvkiadó, 1959.</w:t>
                      </w:r>
                    </w:p>
                    <w:p w:rsidR="00193D38" w:rsidRDefault="00D9464E">
                      <w:pPr>
                        <w:pStyle w:val="Szvegtrzs"/>
                        <w:ind w:left="64"/>
                      </w:pPr>
                      <w:r>
                        <w:t>Y.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proofErr w:type="spellStart"/>
                      <w:r>
                        <w:t>Shirai</w:t>
                      </w:r>
                      <w:proofErr w:type="spellEnd"/>
                      <w:r>
                        <w:t>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J.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proofErr w:type="spellStart"/>
                      <w:r>
                        <w:t>Tsujii</w:t>
                      </w:r>
                      <w:proofErr w:type="spellEnd"/>
                      <w:r>
                        <w:t>: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Mesterséges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intelligencia,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magyar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fordítás,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Novotrade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Rt.,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1987.</w:t>
                      </w:r>
                    </w:p>
                    <w:p w:rsidR="00193D38" w:rsidRDefault="00D9464E">
                      <w:pPr>
                        <w:pStyle w:val="Szvegtrzs"/>
                        <w:ind w:left="64" w:right="321"/>
                      </w:pPr>
                      <w:r>
                        <w:t>T.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proofErr w:type="spellStart"/>
                      <w:r>
                        <w:t>Moto</w:t>
                      </w:r>
                      <w:proofErr w:type="spellEnd"/>
                      <w:r>
                        <w:t>-oka,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proofErr w:type="spellStart"/>
                      <w:r>
                        <w:t>Kitsuregawa</w:t>
                      </w:r>
                      <w:proofErr w:type="spellEnd"/>
                      <w:r>
                        <w:t>: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Az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ötödik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proofErr w:type="gramStart"/>
                      <w:r>
                        <w:t>generációs</w:t>
                      </w:r>
                      <w:proofErr w:type="gramEnd"/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számítógép,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magyar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fordítás,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Műszaki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Könyvkiadó, 1987.</w:t>
                      </w:r>
                    </w:p>
                    <w:p w:rsidR="00193D38" w:rsidRDefault="00D9464E">
                      <w:pPr>
                        <w:pStyle w:val="Szvegtrzs"/>
                        <w:ind w:left="64" w:right="1200" w:firstLine="60"/>
                      </w:pPr>
                      <w:r>
                        <w:t>J.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L.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proofErr w:type="spellStart"/>
                      <w:r>
                        <w:t>Whitten</w:t>
                      </w:r>
                      <w:proofErr w:type="spellEnd"/>
                      <w:r>
                        <w:t>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L.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proofErr w:type="spellStart"/>
                      <w:r>
                        <w:t>Bentley</w:t>
                      </w:r>
                      <w:proofErr w:type="spellEnd"/>
                      <w:r>
                        <w:t>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T.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I.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proofErr w:type="spellStart"/>
                      <w:r>
                        <w:t>Ho</w:t>
                      </w:r>
                      <w:proofErr w:type="spellEnd"/>
                      <w:r>
                        <w:t>: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 xml:space="preserve">Systems </w:t>
                      </w:r>
                      <w:proofErr w:type="spellStart"/>
                      <w:r>
                        <w:t>Analysis</w:t>
                      </w:r>
                      <w:proofErr w:type="spellEnd"/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and Design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proofErr w:type="spellStart"/>
                      <w:r>
                        <w:t>Method</w:t>
                      </w:r>
                      <w:proofErr w:type="spellEnd"/>
                      <w:r>
                        <w:t>,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 xml:space="preserve">Times </w:t>
                      </w:r>
                      <w:proofErr w:type="spellStart"/>
                      <w:r>
                        <w:t>Mirror</w:t>
                      </w:r>
                      <w:proofErr w:type="spellEnd"/>
                      <w:r>
                        <w:t>/</w:t>
                      </w:r>
                      <w:proofErr w:type="spellStart"/>
                      <w:r>
                        <w:t>Mosby</w:t>
                      </w:r>
                      <w:proofErr w:type="spellEnd"/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College Publishing,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1986.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193D38" w:rsidRDefault="00193D38">
      <w:pPr>
        <w:rPr>
          <w:rFonts w:ascii="Arial"/>
          <w:sz w:val="20"/>
        </w:rPr>
        <w:sectPr w:rsidR="00193D38">
          <w:pgSz w:w="11910" w:h="16840"/>
          <w:pgMar w:top="1400" w:right="1300" w:bottom="280" w:left="1300" w:header="708" w:footer="708" w:gutter="0"/>
          <w:cols w:space="708"/>
        </w:sectPr>
      </w:pPr>
    </w:p>
    <w:p w:rsidR="00193D38" w:rsidRDefault="00D9464E">
      <w:pPr>
        <w:spacing w:before="72"/>
        <w:ind w:left="116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i/>
          <w:sz w:val="28"/>
        </w:rPr>
        <w:lastRenderedPageBreak/>
        <w:t>Tantárgytematika</w:t>
      </w:r>
      <w:r>
        <w:rPr>
          <w:rFonts w:ascii="Arial" w:hAnsi="Arial"/>
          <w:b/>
          <w:i/>
          <w:spacing w:val="-7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(ütemterv)</w:t>
      </w:r>
    </w:p>
    <w:p w:rsidR="00193D38" w:rsidRDefault="00193D38">
      <w:pPr>
        <w:pStyle w:val="Szvegtrzs"/>
        <w:spacing w:before="5"/>
        <w:rPr>
          <w:rFonts w:ascii="Arial"/>
          <w:b/>
          <w:i/>
          <w:sz w:val="1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0"/>
        <w:gridCol w:w="7494"/>
      </w:tblGrid>
      <w:tr w:rsidR="00193D38" w:rsidTr="004D4146">
        <w:trPr>
          <w:trHeight w:val="793"/>
        </w:trPr>
        <w:tc>
          <w:tcPr>
            <w:tcW w:w="1570" w:type="dxa"/>
          </w:tcPr>
          <w:p w:rsidR="00193D38" w:rsidRDefault="00D9464E">
            <w:pPr>
              <w:pStyle w:val="TableParagraph"/>
              <w:spacing w:before="119"/>
              <w:ind w:left="410" w:right="376" w:firstLine="84"/>
              <w:rPr>
                <w:b/>
                <w:sz w:val="24"/>
              </w:rPr>
            </w:pPr>
            <w:r>
              <w:rPr>
                <w:b/>
                <w:sz w:val="24"/>
              </w:rPr>
              <w:t>Hét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FF73C8">
              <w:rPr>
                <w:b/>
                <w:sz w:val="24"/>
              </w:rPr>
              <w:t>2025</w:t>
            </w:r>
            <w:bookmarkStart w:id="0" w:name="_GoBack"/>
            <w:bookmarkEnd w:id="0"/>
            <w:r>
              <w:rPr>
                <w:b/>
                <w:sz w:val="24"/>
              </w:rPr>
              <w:t>.</w:t>
            </w:r>
          </w:p>
        </w:tc>
        <w:tc>
          <w:tcPr>
            <w:tcW w:w="7494" w:type="dxa"/>
          </w:tcPr>
          <w:p w:rsidR="00193D38" w:rsidRDefault="00193D38">
            <w:pPr>
              <w:pStyle w:val="TableParagraph"/>
              <w:spacing w:before="2"/>
              <w:ind w:left="0"/>
              <w:rPr>
                <w:rFonts w:ascii="Arial"/>
                <w:b/>
                <w:i/>
              </w:rPr>
            </w:pPr>
          </w:p>
          <w:p w:rsidR="00193D38" w:rsidRDefault="00D9464E">
            <w:pPr>
              <w:pStyle w:val="TableParagraph"/>
              <w:ind w:left="2444" w:right="2430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Előadás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4D4146">
              <w:rPr>
                <w:b/>
                <w:spacing w:val="-1"/>
                <w:sz w:val="24"/>
              </w:rPr>
              <w:t xml:space="preserve"> és</w:t>
            </w:r>
            <w:proofErr w:type="gramEnd"/>
            <w:r w:rsidR="004D4146">
              <w:rPr>
                <w:b/>
                <w:spacing w:val="-1"/>
                <w:sz w:val="24"/>
              </w:rPr>
              <w:t xml:space="preserve"> Gyakorlat</w:t>
            </w:r>
          </w:p>
        </w:tc>
      </w:tr>
      <w:tr w:rsidR="00193D38" w:rsidTr="004D4146">
        <w:trPr>
          <w:trHeight w:val="793"/>
        </w:trPr>
        <w:tc>
          <w:tcPr>
            <w:tcW w:w="1570" w:type="dxa"/>
          </w:tcPr>
          <w:p w:rsidR="00193D38" w:rsidRDefault="004307A7" w:rsidP="004D4146">
            <w:pPr>
              <w:pStyle w:val="TableParagraph"/>
              <w:spacing w:before="114"/>
              <w:ind w:left="530" w:right="99" w:hanging="396"/>
              <w:rPr>
                <w:sz w:val="24"/>
              </w:rPr>
            </w:pPr>
            <w:r>
              <w:rPr>
                <w:sz w:val="24"/>
              </w:rPr>
              <w:t>szeptember 20</w:t>
            </w:r>
            <w:r w:rsidR="004D4146">
              <w:rPr>
                <w:sz w:val="24"/>
              </w:rPr>
              <w:t>.</w:t>
            </w:r>
          </w:p>
        </w:tc>
        <w:tc>
          <w:tcPr>
            <w:tcW w:w="7494" w:type="dxa"/>
          </w:tcPr>
          <w:p w:rsidR="00193D38" w:rsidRDefault="004307A7">
            <w:pPr>
              <w:pStyle w:val="TableParagraph"/>
              <w:spacing w:before="114"/>
              <w:ind w:left="110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Surfer</w:t>
            </w:r>
            <w:proofErr w:type="spellEnd"/>
            <w:r>
              <w:rPr>
                <w:sz w:val="24"/>
              </w:rPr>
              <w:t xml:space="preserve"> program</w:t>
            </w:r>
            <w:r w:rsidR="004D4146">
              <w:rPr>
                <w:sz w:val="24"/>
              </w:rPr>
              <w:t xml:space="preserve"> használata</w:t>
            </w:r>
          </w:p>
        </w:tc>
      </w:tr>
      <w:tr w:rsidR="004307A7" w:rsidTr="004D4146">
        <w:trPr>
          <w:trHeight w:val="794"/>
        </w:trPr>
        <w:tc>
          <w:tcPr>
            <w:tcW w:w="1570" w:type="dxa"/>
          </w:tcPr>
          <w:p w:rsidR="004307A7" w:rsidRDefault="004307A7" w:rsidP="004307A7">
            <w:pPr>
              <w:pStyle w:val="TableParagraph"/>
              <w:spacing w:before="114"/>
              <w:ind w:left="590" w:right="180" w:hanging="377"/>
              <w:rPr>
                <w:sz w:val="24"/>
              </w:rPr>
            </w:pPr>
            <w:r>
              <w:rPr>
                <w:sz w:val="24"/>
              </w:rPr>
              <w:t>szeptember 26.</w:t>
            </w:r>
          </w:p>
        </w:tc>
        <w:tc>
          <w:tcPr>
            <w:tcW w:w="7494" w:type="dxa"/>
          </w:tcPr>
          <w:p w:rsidR="004307A7" w:rsidRDefault="004307A7" w:rsidP="004307A7">
            <w:pPr>
              <w:pStyle w:val="TableParagraph"/>
              <w:spacing w:before="114"/>
              <w:ind w:left="110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Grapher</w:t>
            </w:r>
            <w:proofErr w:type="spellEnd"/>
            <w:r>
              <w:rPr>
                <w:sz w:val="24"/>
              </w:rPr>
              <w:t xml:space="preserve"> program használata</w:t>
            </w:r>
          </w:p>
        </w:tc>
      </w:tr>
      <w:tr w:rsidR="004307A7" w:rsidTr="004D4146">
        <w:trPr>
          <w:trHeight w:val="794"/>
        </w:trPr>
        <w:tc>
          <w:tcPr>
            <w:tcW w:w="1570" w:type="dxa"/>
          </w:tcPr>
          <w:p w:rsidR="004307A7" w:rsidRDefault="004307A7" w:rsidP="004307A7">
            <w:pPr>
              <w:pStyle w:val="TableParagraph"/>
              <w:spacing w:before="114"/>
              <w:ind w:left="590" w:right="180" w:hanging="377"/>
              <w:rPr>
                <w:sz w:val="24"/>
              </w:rPr>
            </w:pPr>
            <w:r>
              <w:rPr>
                <w:sz w:val="24"/>
              </w:rPr>
              <w:t>szeptember 27.</w:t>
            </w:r>
          </w:p>
        </w:tc>
        <w:tc>
          <w:tcPr>
            <w:tcW w:w="7494" w:type="dxa"/>
          </w:tcPr>
          <w:p w:rsidR="004307A7" w:rsidRPr="004307A7" w:rsidRDefault="004307A7" w:rsidP="004307A7">
            <w:pPr>
              <w:pStyle w:val="TableParagraph"/>
              <w:spacing w:before="1"/>
              <w:ind w:left="110"/>
              <w:rPr>
                <w:sz w:val="24"/>
              </w:rPr>
            </w:pPr>
            <w:r w:rsidRPr="004307A7">
              <w:rPr>
                <w:sz w:val="24"/>
              </w:rPr>
              <w:t>Elméleti hátterek</w:t>
            </w:r>
          </w:p>
        </w:tc>
      </w:tr>
      <w:tr w:rsidR="004307A7" w:rsidTr="004D4146">
        <w:trPr>
          <w:trHeight w:val="794"/>
        </w:trPr>
        <w:tc>
          <w:tcPr>
            <w:tcW w:w="1570" w:type="dxa"/>
          </w:tcPr>
          <w:p w:rsidR="004307A7" w:rsidRDefault="004307A7" w:rsidP="004307A7">
            <w:pPr>
              <w:pStyle w:val="TableParagraph"/>
              <w:spacing w:before="114"/>
              <w:ind w:left="590" w:right="180" w:hanging="377"/>
              <w:rPr>
                <w:sz w:val="24"/>
              </w:rPr>
            </w:pPr>
            <w:r>
              <w:rPr>
                <w:sz w:val="24"/>
              </w:rPr>
              <w:t>október 4.</w:t>
            </w:r>
          </w:p>
        </w:tc>
        <w:tc>
          <w:tcPr>
            <w:tcW w:w="7494" w:type="dxa"/>
          </w:tcPr>
          <w:p w:rsidR="004307A7" w:rsidRDefault="004307A7" w:rsidP="004307A7">
            <w:pPr>
              <w:pStyle w:val="TableParagraph"/>
              <w:spacing w:before="9"/>
              <w:ind w:left="0"/>
              <w:rPr>
                <w:rFonts w:ascii="Arial"/>
                <w:b/>
                <w:i/>
                <w:sz w:val="21"/>
              </w:rPr>
            </w:pPr>
          </w:p>
          <w:p w:rsidR="004307A7" w:rsidRDefault="004307A7" w:rsidP="004307A7">
            <w:pPr>
              <w:pStyle w:val="TableParagraph"/>
              <w:spacing w:before="1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Geoinformatikai</w:t>
            </w:r>
            <w:proofErr w:type="spellEnd"/>
            <w:r>
              <w:rPr>
                <w:sz w:val="24"/>
              </w:rPr>
              <w:t xml:space="preserve"> rendszerek</w:t>
            </w:r>
          </w:p>
        </w:tc>
      </w:tr>
    </w:tbl>
    <w:p w:rsidR="00193D38" w:rsidRDefault="00193D38">
      <w:pPr>
        <w:pStyle w:val="Szvegtrzs"/>
        <w:spacing w:before="6"/>
        <w:rPr>
          <w:rFonts w:ascii="Arial"/>
          <w:b/>
          <w:i/>
          <w:sz w:val="17"/>
        </w:rPr>
      </w:pPr>
    </w:p>
    <w:sectPr w:rsidR="00193D38"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C0B70"/>
    <w:multiLevelType w:val="hybridMultilevel"/>
    <w:tmpl w:val="EE7480FC"/>
    <w:lvl w:ilvl="0" w:tplc="D4A4409E">
      <w:numFmt w:val="bullet"/>
      <w:lvlText w:val=""/>
      <w:lvlJc w:val="left"/>
      <w:pPr>
        <w:ind w:left="543" w:hanging="360"/>
      </w:pPr>
      <w:rPr>
        <w:rFonts w:ascii="Symbol" w:eastAsia="Symbol" w:hAnsi="Symbol" w:cs="Symbol" w:hint="default"/>
        <w:w w:val="100"/>
        <w:sz w:val="24"/>
        <w:szCs w:val="24"/>
        <w:lang w:val="hu-HU" w:eastAsia="en-US" w:bidi="ar-SA"/>
      </w:rPr>
    </w:lvl>
    <w:lvl w:ilvl="1" w:tplc="6576B57C">
      <w:numFmt w:val="bullet"/>
      <w:lvlText w:val="•"/>
      <w:lvlJc w:val="left"/>
      <w:pPr>
        <w:ind w:left="940" w:hanging="360"/>
      </w:pPr>
      <w:rPr>
        <w:rFonts w:hint="default"/>
        <w:lang w:val="hu-HU" w:eastAsia="en-US" w:bidi="ar-SA"/>
      </w:rPr>
    </w:lvl>
    <w:lvl w:ilvl="2" w:tplc="05025BCC">
      <w:numFmt w:val="bullet"/>
      <w:lvlText w:val="•"/>
      <w:lvlJc w:val="left"/>
      <w:pPr>
        <w:ind w:left="1869" w:hanging="360"/>
      </w:pPr>
      <w:rPr>
        <w:rFonts w:hint="default"/>
        <w:lang w:val="hu-HU" w:eastAsia="en-US" w:bidi="ar-SA"/>
      </w:rPr>
    </w:lvl>
    <w:lvl w:ilvl="3" w:tplc="39DE565C">
      <w:numFmt w:val="bullet"/>
      <w:lvlText w:val="•"/>
      <w:lvlJc w:val="left"/>
      <w:pPr>
        <w:ind w:left="2799" w:hanging="360"/>
      </w:pPr>
      <w:rPr>
        <w:rFonts w:hint="default"/>
        <w:lang w:val="hu-HU" w:eastAsia="en-US" w:bidi="ar-SA"/>
      </w:rPr>
    </w:lvl>
    <w:lvl w:ilvl="4" w:tplc="7466CA3E">
      <w:numFmt w:val="bullet"/>
      <w:lvlText w:val="•"/>
      <w:lvlJc w:val="left"/>
      <w:pPr>
        <w:ind w:left="3728" w:hanging="360"/>
      </w:pPr>
      <w:rPr>
        <w:rFonts w:hint="default"/>
        <w:lang w:val="hu-HU" w:eastAsia="en-US" w:bidi="ar-SA"/>
      </w:rPr>
    </w:lvl>
    <w:lvl w:ilvl="5" w:tplc="2CD8B9E4">
      <w:numFmt w:val="bullet"/>
      <w:lvlText w:val="•"/>
      <w:lvlJc w:val="left"/>
      <w:pPr>
        <w:ind w:left="4658" w:hanging="360"/>
      </w:pPr>
      <w:rPr>
        <w:rFonts w:hint="default"/>
        <w:lang w:val="hu-HU" w:eastAsia="en-US" w:bidi="ar-SA"/>
      </w:rPr>
    </w:lvl>
    <w:lvl w:ilvl="6" w:tplc="EA86B9C2">
      <w:numFmt w:val="bullet"/>
      <w:lvlText w:val="•"/>
      <w:lvlJc w:val="left"/>
      <w:pPr>
        <w:ind w:left="5588" w:hanging="360"/>
      </w:pPr>
      <w:rPr>
        <w:rFonts w:hint="default"/>
        <w:lang w:val="hu-HU" w:eastAsia="en-US" w:bidi="ar-SA"/>
      </w:rPr>
    </w:lvl>
    <w:lvl w:ilvl="7" w:tplc="DA544134">
      <w:numFmt w:val="bullet"/>
      <w:lvlText w:val="•"/>
      <w:lvlJc w:val="left"/>
      <w:pPr>
        <w:ind w:left="6517" w:hanging="360"/>
      </w:pPr>
      <w:rPr>
        <w:rFonts w:hint="default"/>
        <w:lang w:val="hu-HU" w:eastAsia="en-US" w:bidi="ar-SA"/>
      </w:rPr>
    </w:lvl>
    <w:lvl w:ilvl="8" w:tplc="DF14C77A">
      <w:numFmt w:val="bullet"/>
      <w:lvlText w:val="•"/>
      <w:lvlJc w:val="left"/>
      <w:pPr>
        <w:ind w:left="7447" w:hanging="360"/>
      </w:pPr>
      <w:rPr>
        <w:rFonts w:hint="default"/>
        <w:lang w:val="hu-H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D38"/>
    <w:rsid w:val="000D139A"/>
    <w:rsid w:val="001476C6"/>
    <w:rsid w:val="00193D38"/>
    <w:rsid w:val="001F0177"/>
    <w:rsid w:val="004307A7"/>
    <w:rsid w:val="004D4146"/>
    <w:rsid w:val="00AB39E0"/>
    <w:rsid w:val="00B032BC"/>
    <w:rsid w:val="00D9464E"/>
    <w:rsid w:val="00FF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03F23"/>
  <w15:docId w15:val="{B7E42046-8C9D-49A7-A47F-0CAB69205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Pr>
      <w:rFonts w:ascii="Times New Roman" w:eastAsia="Times New Roman" w:hAnsi="Times New Roman" w:cs="Times New Roman"/>
      <w:lang w:val="hu-HU"/>
    </w:rPr>
  </w:style>
  <w:style w:type="paragraph" w:styleId="Cmsor1">
    <w:name w:val="heading 1"/>
    <w:basedOn w:val="Norml"/>
    <w:uiPriority w:val="1"/>
    <w:qFormat/>
    <w:pPr>
      <w:spacing w:before="72"/>
      <w:ind w:left="116"/>
      <w:outlineLvl w:val="0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Cmsor2">
    <w:name w:val="heading 2"/>
    <w:basedOn w:val="Norml"/>
    <w:uiPriority w:val="1"/>
    <w:qFormat/>
    <w:pPr>
      <w:ind w:left="64"/>
      <w:outlineLvl w:val="1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4"/>
      <w:szCs w:val="24"/>
    </w:rPr>
  </w:style>
  <w:style w:type="paragraph" w:styleId="Cm">
    <w:name w:val="Title"/>
    <w:basedOn w:val="Norml"/>
    <w:uiPriority w:val="1"/>
    <w:qFormat/>
    <w:pPr>
      <w:spacing w:before="80"/>
      <w:ind w:left="1631" w:right="1633"/>
      <w:jc w:val="center"/>
    </w:pPr>
    <w:rPr>
      <w:sz w:val="48"/>
      <w:szCs w:val="48"/>
    </w:rPr>
  </w:style>
  <w:style w:type="paragraph" w:styleId="Listaszerbekezds">
    <w:name w:val="List Paragraph"/>
    <w:basedOn w:val="Norml"/>
    <w:uiPriority w:val="1"/>
    <w:qFormat/>
    <w:pPr>
      <w:spacing w:before="3"/>
      <w:ind w:left="543" w:hanging="361"/>
      <w:jc w:val="both"/>
    </w:pPr>
  </w:style>
  <w:style w:type="paragraph" w:customStyle="1" w:styleId="TableParagraph">
    <w:name w:val="Table Paragraph"/>
    <w:basedOn w:val="Norml"/>
    <w:uiPriority w:val="1"/>
    <w:qFormat/>
    <w:pPr>
      <w:ind w:left="7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gitalisegyetem.hu/elearning/contents.php?subject_ID=MFGFT6008T-E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digitalisegyetem.hu/elearning/contents.php?subject_ID=MFGFT6008T-E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igitalisegyetem.hu/elearning/contents.php?subject_ID=MFGFT6008T" TargetMode="External"/><Relationship Id="rId11" Type="http://schemas.openxmlformats.org/officeDocument/2006/relationships/hyperlink" Target="http://digitalisegyetem.hu/elearning/contents.php?subject_ID=MFGFT6008T-EN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digitalisegyetem.hu/elearning/contents.php?subject_ID=MFGFT6008T-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igitalisegyetem.hu/elearning/contents.php?subject_ID=MFGFT6008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316</Words>
  <Characters>2185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HP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brigi</cp:lastModifiedBy>
  <cp:revision>6</cp:revision>
  <dcterms:created xsi:type="dcterms:W3CDTF">2024-09-04T09:43:00Z</dcterms:created>
  <dcterms:modified xsi:type="dcterms:W3CDTF">2025-09-07T17:50:00Z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2024-09-04T00:00:00Z</vt:filetime>
  </property>
</Properties>
</file>